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AA" w:rsidRPr="00A777B0" w:rsidRDefault="008F74AA" w:rsidP="008F74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</w:t>
      </w:r>
      <w:r w:rsidRPr="00A777B0">
        <w:rPr>
          <w:rFonts w:cstheme="minorHAnsi"/>
          <w:b/>
          <w:sz w:val="24"/>
          <w:szCs w:val="24"/>
        </w:rPr>
        <w:t>Day 3 – 3rd Feb HALL F 3 – AVVAIYAR HALL – FREE PAPERS</w:t>
      </w:r>
    </w:p>
    <w:p w:rsidR="0005721D" w:rsidRPr="00A777B0" w:rsidRDefault="0005721D" w:rsidP="0005721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05721D" w:rsidRPr="00A777B0" w:rsidTr="00861FFC">
        <w:tc>
          <w:tcPr>
            <w:tcW w:w="1818" w:type="dxa"/>
          </w:tcPr>
          <w:p w:rsidR="0005721D" w:rsidRPr="00A777B0" w:rsidRDefault="00861FFC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7758" w:type="dxa"/>
          </w:tcPr>
          <w:p w:rsidR="0005721D" w:rsidRPr="00A777B0" w:rsidRDefault="001B0F7F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 xml:space="preserve">                    Day 3 – </w:t>
            </w:r>
            <w:r w:rsidR="008D0DAE" w:rsidRPr="00A777B0">
              <w:rPr>
                <w:rFonts w:cstheme="minorHAnsi"/>
                <w:b/>
                <w:sz w:val="24"/>
                <w:szCs w:val="24"/>
              </w:rPr>
              <w:t>3rd Feb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 xml:space="preserve"> HALL F 3 – AVVAIYAR</w:t>
            </w:r>
            <w:r w:rsidR="00E16ECD" w:rsidRPr="00A777B0">
              <w:rPr>
                <w:rFonts w:cstheme="minorHAnsi"/>
                <w:b/>
                <w:sz w:val="24"/>
                <w:szCs w:val="24"/>
              </w:rPr>
              <w:t xml:space="preserve"> HALL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 xml:space="preserve"> – FREE PAPERS</w:t>
            </w:r>
          </w:p>
          <w:p w:rsidR="00CF7BE5" w:rsidRPr="00A777B0" w:rsidRDefault="00CF7BE5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B4CBC" w:rsidRPr="00A777B0" w:rsidRDefault="00CB4CBC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(</w:t>
            </w:r>
            <w:r w:rsidRPr="00A777B0">
              <w:rPr>
                <w:rFonts w:eastAsia="Times New Roman" w:cstheme="minorHAnsi"/>
                <w:sz w:val="24"/>
                <w:szCs w:val="24"/>
              </w:rPr>
              <w:t>Each session 1</w:t>
            </w:r>
            <w:r w:rsidRPr="00A777B0">
              <w:rPr>
                <w:rFonts w:eastAsia="Times New Roman" w:cstheme="minorHAnsi"/>
                <w:sz w:val="24"/>
                <w:szCs w:val="24"/>
                <w:vertAlign w:val="superscript"/>
              </w:rPr>
              <w:t>st</w:t>
            </w:r>
            <w:r w:rsidRPr="00A777B0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Pr="00A777B0">
              <w:rPr>
                <w:rFonts w:eastAsia="Times New Roman" w:cstheme="minorHAnsi"/>
                <w:sz w:val="24"/>
                <w:szCs w:val="24"/>
                <w:vertAlign w:val="superscript"/>
              </w:rPr>
              <w:t>nd</w:t>
            </w:r>
            <w:r w:rsidRPr="00A777B0">
              <w:rPr>
                <w:rFonts w:eastAsia="Times New Roman" w:cstheme="minorHAnsi"/>
                <w:sz w:val="24"/>
                <w:szCs w:val="24"/>
              </w:rPr>
              <w:t xml:space="preserve"> 3</w:t>
            </w:r>
            <w:r w:rsidRPr="00A777B0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 w:rsidRPr="00A777B0">
              <w:rPr>
                <w:rFonts w:eastAsia="Times New Roman" w:cstheme="minorHAnsi"/>
                <w:sz w:val="24"/>
                <w:szCs w:val="24"/>
              </w:rPr>
              <w:t xml:space="preserve"> award (THREE awards) will be given.  – Sponsored by APICON 2013 Scientific Committee and </w:t>
            </w: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S. V. Ramana Murty, Kakinada AP.</w:t>
            </w:r>
            <w:r w:rsidRPr="00A777B0">
              <w:rPr>
                <w:rFonts w:cstheme="minorHAnsi"/>
                <w:b/>
                <w:sz w:val="24"/>
                <w:szCs w:val="24"/>
              </w:rPr>
              <w:t>)</w:t>
            </w:r>
            <w:r w:rsidR="00CF7BE5" w:rsidRPr="00A777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F7BE5" w:rsidRPr="00A777B0" w:rsidRDefault="00CF7BE5" w:rsidP="00AC3B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21D" w:rsidRPr="00A777B0" w:rsidTr="00861FFC">
        <w:tc>
          <w:tcPr>
            <w:tcW w:w="1818" w:type="dxa"/>
          </w:tcPr>
          <w:p w:rsidR="00A777B0" w:rsidRDefault="00A777B0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9:00 – 9:10</w:t>
            </w: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9:10 – 9:20</w:t>
            </w: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9:20 – 9:30</w:t>
            </w: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9:30 – 9:40</w:t>
            </w: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9:40 – 9:50</w:t>
            </w:r>
          </w:p>
          <w:p w:rsidR="0005721D" w:rsidRPr="00A777B0" w:rsidRDefault="0005721D" w:rsidP="000572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8" w:type="dxa"/>
          </w:tcPr>
          <w:p w:rsidR="0005721D" w:rsidRPr="00A777B0" w:rsidRDefault="0005721D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Gastroenterology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Chairper</w:t>
            </w:r>
            <w:r w:rsidR="006D6BE0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sons: Dr. Ashis Kumar Saha</w:t>
            </w:r>
            <w:r w:rsidR="00BF6E5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(Kolkata)</w:t>
            </w:r>
            <w:r w:rsidR="006D6BE0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881339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Dr. V. Palaniappen</w:t>
            </w:r>
            <w:r w:rsidR="00BF6E5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(Guziliamparai)</w:t>
            </w:r>
            <w:r w:rsidR="00881339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 &amp; Dr. Chandrasekar</w:t>
            </w:r>
            <w:r w:rsidR="00BF6E5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(Chennai)</w:t>
            </w:r>
          </w:p>
          <w:p w:rsidR="0005721D" w:rsidRPr="00A777B0" w:rsidRDefault="006D6BE0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1</w:t>
            </w:r>
            <w:r w:rsidR="0005721D" w:rsidRPr="00A777B0">
              <w:rPr>
                <w:rFonts w:eastAsia="Times New Roman" w:cstheme="minorHAnsi"/>
                <w:sz w:val="24"/>
                <w:szCs w:val="24"/>
              </w:rPr>
              <w:t>)Observation on  hepatitis B and hepatitis C infection in alcoholic liver disease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Deepak K Dash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(Udhampur)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6D6BE0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2</w:t>
            </w:r>
            <w:r w:rsidR="0005721D" w:rsidRPr="00A777B0">
              <w:rPr>
                <w:rFonts w:eastAsia="Times New Roman" w:cstheme="minorHAnsi"/>
                <w:sz w:val="24"/>
                <w:szCs w:val="24"/>
              </w:rPr>
              <w:t>)Metronidazole V/S Rifaximin for the treatment of hepatic encephalopathy: a hospital based comparative study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Nikhil Sonthalia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r w:rsidR="00295487" w:rsidRPr="00A777B0">
              <w:rPr>
                <w:rFonts w:cstheme="minorHAnsi"/>
                <w:color w:val="000504"/>
                <w:sz w:val="24"/>
                <w:szCs w:val="24"/>
              </w:rPr>
              <w:t>West Bengal</w:t>
            </w:r>
            <w:r w:rsidR="00295487" w:rsidRPr="00A777B0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E31A0C" w:rsidRPr="00A777B0" w:rsidRDefault="00E31A0C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Rheumatology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1)Monoarticular arthritis : a study of course and outcome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Kumar D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295487" w:rsidRPr="00A777B0">
              <w:rPr>
                <w:rFonts w:cstheme="minorHAnsi"/>
                <w:sz w:val="24"/>
                <w:szCs w:val="24"/>
              </w:rPr>
              <w:t>Mumbai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2)Takayasu's Arteritis with Rheumatic Heart Disease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Aiswarya Prasad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3)A gory face(Phase) of SLE- " A rare cutaneous manifestation of SLE "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Srinivas M</w:t>
            </w:r>
            <w:r w:rsidR="00295487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05721D" w:rsidRPr="00A777B0" w:rsidRDefault="0005721D" w:rsidP="00057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21D" w:rsidRPr="00A777B0" w:rsidTr="00861FFC">
        <w:tc>
          <w:tcPr>
            <w:tcW w:w="1818" w:type="dxa"/>
          </w:tcPr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10:00 – 10:1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10:10 – 10:2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 – 10:3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 – 10:4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10:50 – 11:00</w:t>
            </w:r>
          </w:p>
          <w:p w:rsid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11:00 – 11:10</w:t>
            </w:r>
          </w:p>
          <w:p w:rsidR="00A777B0" w:rsidRP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58" w:type="dxa"/>
          </w:tcPr>
          <w:p w:rsidR="0005721D" w:rsidRPr="00A777B0" w:rsidRDefault="0005721D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lastRenderedPageBreak/>
              <w:t>Hemato oncology</w:t>
            </w:r>
          </w:p>
          <w:p w:rsidR="00881339" w:rsidRPr="00A777B0" w:rsidRDefault="00881339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="00416856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Chidambaranathan</w:t>
            </w:r>
            <w:r w:rsidR="00DF76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416856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Ooty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r w:rsidR="00DF76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Ganeshan 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DF76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Gopi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 &amp; Dr. S. Jamal Mohammed</w:t>
            </w:r>
            <w:r w:rsidR="00DF76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95487"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(Peraurani)</w:t>
            </w: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1)Age trends in lung cancer: a 15 year experience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Sowgandhi N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416856" w:rsidRPr="00A777B0">
              <w:rPr>
                <w:rFonts w:cstheme="minorHAnsi"/>
                <w:sz w:val="24"/>
                <w:szCs w:val="24"/>
              </w:rPr>
              <w:t>Tirupati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2)Study of presentation and management of Secondary Hemophagocytic Lymphohistiocytosis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Chaturbhuj Agrawal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(Pune)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3)Diffuse large B-cell Lymphoma : a clinicopathological profile of 260 patients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Lokesh K N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r w:rsidR="00416856" w:rsidRPr="00A777B0">
              <w:rPr>
                <w:rFonts w:eastAsia="Calibri" w:cstheme="minorHAnsi"/>
                <w:color w:val="1F1A17"/>
                <w:sz w:val="24"/>
                <w:szCs w:val="24"/>
              </w:rPr>
              <w:t>Bengaluru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lastRenderedPageBreak/>
              <w:t>4)Clinical and haemostatic profile in suspected female Haemophilia- A carriers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Kate S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(New Delhi)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5)Immune Thrombocytopenic Purpura due to tuberculous osteomyelitis</w:t>
            </w:r>
          </w:p>
          <w:p w:rsidR="0005721D" w:rsidRPr="00A777B0" w:rsidRDefault="0005721D" w:rsidP="004168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777B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Dr. Anoop John</w:t>
            </w:r>
            <w:r w:rsidR="00416856" w:rsidRPr="00A777B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="00416856" w:rsidRPr="00A777B0">
              <w:rPr>
                <w:rFonts w:asciiTheme="minorHAnsi" w:hAnsiTheme="minorHAnsi" w:cstheme="minorHAnsi"/>
                <w:sz w:val="24"/>
                <w:szCs w:val="24"/>
              </w:rPr>
              <w:t>Coimbatore</w:t>
            </w:r>
            <w:r w:rsidR="00416856" w:rsidRPr="00A777B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)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6)Sickle Cell Anemia presenting as ARF and Paraparesis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N Thankaraj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05721D" w:rsidRPr="00A777B0" w:rsidRDefault="0005721D" w:rsidP="00AC3B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21D" w:rsidRPr="00A777B0" w:rsidTr="00861FFC">
        <w:tc>
          <w:tcPr>
            <w:tcW w:w="1818" w:type="dxa"/>
          </w:tcPr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11:20 – 11:30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11:30 – 11:40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11:40 – 11:50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11:50 – 12:00</w:t>
            </w:r>
          </w:p>
          <w:p w:rsid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777B0" w:rsidRDefault="00A777B0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 – 12:10</w:t>
            </w: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B2" w:rsidRPr="00A777B0" w:rsidRDefault="007318B2" w:rsidP="00AC3B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12:10 – 12:20</w:t>
            </w:r>
          </w:p>
        </w:tc>
        <w:tc>
          <w:tcPr>
            <w:tcW w:w="7758" w:type="dxa"/>
          </w:tcPr>
          <w:p w:rsidR="0005721D" w:rsidRPr="00A777B0" w:rsidRDefault="0005721D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Respiratory System</w:t>
            </w:r>
          </w:p>
          <w:p w:rsidR="00881339" w:rsidRPr="00A777B0" w:rsidRDefault="00881339" w:rsidP="0005721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Chairpersons: Dr. S</w:t>
            </w:r>
            <w:r w:rsidR="00816D5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ri Har(Coimbatore)</w:t>
            </w:r>
            <w:r w:rsidRPr="00A77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 Dr. N. S. Varadharajan</w:t>
            </w:r>
            <w:r w:rsidR="00816D5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()</w:t>
            </w:r>
          </w:p>
          <w:p w:rsidR="0005721D" w:rsidRPr="00A777B0" w:rsidRDefault="00E31A0C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1</w:t>
            </w:r>
            <w:r w:rsidR="0005721D" w:rsidRPr="00A777B0">
              <w:rPr>
                <w:rFonts w:eastAsia="Times New Roman" w:cstheme="minorHAnsi"/>
                <w:sz w:val="24"/>
                <w:szCs w:val="24"/>
              </w:rPr>
              <w:t>)Impact of long standing but clinically stable COPD over higher functions and development of neuro psychiatric symptoms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Prem Prakash Gupta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416856" w:rsidRPr="00A777B0">
              <w:rPr>
                <w:rFonts w:cstheme="minorHAnsi"/>
                <w:sz w:val="24"/>
                <w:szCs w:val="24"/>
              </w:rPr>
              <w:t>Rohtak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16856" w:rsidRPr="00A777B0" w:rsidRDefault="00416856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05721D" w:rsidRPr="00A777B0" w:rsidRDefault="00E31A0C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2</w:t>
            </w:r>
            <w:r w:rsidR="0005721D" w:rsidRPr="00A777B0">
              <w:rPr>
                <w:rFonts w:eastAsia="Times New Roman" w:cstheme="minorHAnsi"/>
                <w:sz w:val="24"/>
                <w:szCs w:val="24"/>
              </w:rPr>
              <w:t>)Interesting case of recurrent pleural effusion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Vinay R Pandit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416856" w:rsidRPr="00A777B0">
              <w:rPr>
                <w:rFonts w:eastAsia="Calibri" w:cstheme="minorHAnsi"/>
                <w:b/>
                <w:sz w:val="24"/>
                <w:szCs w:val="24"/>
              </w:rPr>
              <w:t>Manipal, Karnataka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5721D" w:rsidRPr="00A777B0" w:rsidRDefault="00E31A0C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3</w:t>
            </w:r>
            <w:r w:rsidR="0005721D" w:rsidRPr="00A777B0">
              <w:rPr>
                <w:rFonts w:eastAsia="Times New Roman" w:cstheme="minorHAnsi"/>
                <w:sz w:val="24"/>
                <w:szCs w:val="24"/>
              </w:rPr>
              <w:t>)Efficacy of low cost, simple, outpatient based pulmonary rehabilitation programme in the management of patients with stable COPD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Lalitha Ayyagari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943EAA" w:rsidRPr="00A777B0">
              <w:rPr>
                <w:rFonts w:eastAsia="Calibri" w:cstheme="minorHAnsi"/>
                <w:color w:val="1E1916"/>
                <w:spacing w:val="-3"/>
                <w:sz w:val="24"/>
                <w:szCs w:val="24"/>
              </w:rPr>
              <w:t>Tripathi</w:t>
            </w:r>
            <w:r w:rsidR="00416856" w:rsidRPr="00A777B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05721D" w:rsidRPr="00A777B0" w:rsidRDefault="00943EAA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5721D" w:rsidRPr="00A777B0" w:rsidRDefault="00E31A0C" w:rsidP="0005721D">
            <w:pPr>
              <w:rPr>
                <w:rFonts w:eastAsia="Times New Roman" w:cstheme="minorHAnsi"/>
                <w:sz w:val="24"/>
                <w:szCs w:val="24"/>
              </w:rPr>
            </w:pPr>
            <w:r w:rsidRPr="00A777B0">
              <w:rPr>
                <w:rFonts w:eastAsia="Times New Roman" w:cstheme="minorHAnsi"/>
                <w:sz w:val="24"/>
                <w:szCs w:val="24"/>
              </w:rPr>
              <w:t>4</w:t>
            </w:r>
            <w:r w:rsidR="0005721D" w:rsidRPr="00A777B0">
              <w:rPr>
                <w:rFonts w:eastAsia="Times New Roman" w:cstheme="minorHAnsi"/>
                <w:sz w:val="24"/>
                <w:szCs w:val="24"/>
              </w:rPr>
              <w:t>)Diagonistic value of sialic acid in pleural effusion</w:t>
            </w:r>
          </w:p>
          <w:p w:rsidR="0005721D" w:rsidRPr="00A777B0" w:rsidRDefault="0005721D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777B0">
              <w:rPr>
                <w:rFonts w:eastAsia="Times New Roman" w:cstheme="minorHAnsi"/>
                <w:b/>
                <w:sz w:val="24"/>
                <w:szCs w:val="24"/>
              </w:rPr>
              <w:t>Dr. Neelesh Kamath</w:t>
            </w:r>
            <w:r w:rsidR="00943EAA" w:rsidRPr="00A777B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943EAA" w:rsidRPr="00A777B0">
              <w:rPr>
                <w:rFonts w:eastAsia="Calibri" w:cstheme="minorHAnsi"/>
                <w:sz w:val="24"/>
                <w:szCs w:val="24"/>
              </w:rPr>
              <w:t>Ujjain(MP)</w:t>
            </w:r>
            <w:r w:rsidR="00943EAA" w:rsidRPr="00A777B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E31A0C" w:rsidRPr="00A777B0" w:rsidRDefault="00E31A0C" w:rsidP="0005721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05721D" w:rsidRPr="00A777B0" w:rsidRDefault="00E31A0C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05721D" w:rsidRPr="00A777B0">
              <w:rPr>
                <w:rFonts w:cstheme="minorHAnsi"/>
                <w:sz w:val="24"/>
                <w:szCs w:val="24"/>
                <w:lang w:val="en-GB"/>
              </w:rPr>
              <w:t>)TB Control - Revised National TB Control Programme (RNTCP) – Erode District – Why 100 % involvement of Private Practitioners is mandatory – Retrospective study analysis 12 years</w:t>
            </w: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Dr. Rajasekar</w:t>
            </w:r>
            <w:r w:rsidR="00943EAA" w:rsidRPr="00A777B0">
              <w:rPr>
                <w:rFonts w:cstheme="minorHAnsi"/>
                <w:b/>
                <w:sz w:val="24"/>
                <w:szCs w:val="24"/>
              </w:rPr>
              <w:t xml:space="preserve"> (Erode)</w:t>
            </w:r>
          </w:p>
          <w:p w:rsidR="0005721D" w:rsidRPr="00A777B0" w:rsidRDefault="0005721D" w:rsidP="000572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721D" w:rsidRPr="00A777B0" w:rsidRDefault="00E31A0C" w:rsidP="0005721D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b/>
                <w:sz w:val="24"/>
                <w:szCs w:val="24"/>
              </w:rPr>
              <w:t>6</w:t>
            </w:r>
            <w:r w:rsidR="0005721D" w:rsidRPr="00A777B0">
              <w:rPr>
                <w:rFonts w:cstheme="minorHAnsi"/>
                <w:b/>
                <w:sz w:val="24"/>
                <w:szCs w:val="24"/>
              </w:rPr>
              <w:t>)</w:t>
            </w:r>
            <w:r w:rsidR="0005721D" w:rsidRPr="00A777B0">
              <w:rPr>
                <w:rFonts w:cstheme="minorHAnsi"/>
                <w:sz w:val="24"/>
                <w:szCs w:val="24"/>
              </w:rPr>
              <w:t xml:space="preserve"> Adult T cell Leukemia – A retroviral malady</w:t>
            </w:r>
          </w:p>
          <w:p w:rsidR="0005721D" w:rsidRPr="00A777B0" w:rsidRDefault="0005721D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A777B0">
              <w:rPr>
                <w:rFonts w:cstheme="minorHAnsi"/>
                <w:sz w:val="24"/>
                <w:szCs w:val="24"/>
              </w:rPr>
              <w:t xml:space="preserve"> </w:t>
            </w:r>
            <w:r w:rsidRPr="00A777B0">
              <w:rPr>
                <w:rFonts w:cstheme="minorHAnsi"/>
                <w:b/>
                <w:sz w:val="24"/>
                <w:szCs w:val="24"/>
              </w:rPr>
              <w:t>Dr. Mohamed Shaan</w:t>
            </w:r>
            <w:r w:rsidR="00943EAA" w:rsidRPr="00A777B0">
              <w:rPr>
                <w:rFonts w:cstheme="minorHAnsi"/>
                <w:b/>
                <w:sz w:val="24"/>
                <w:szCs w:val="24"/>
              </w:rPr>
              <w:t xml:space="preserve"> (Kerala)</w:t>
            </w:r>
          </w:p>
        </w:tc>
      </w:tr>
    </w:tbl>
    <w:p w:rsidR="0005721D" w:rsidRPr="00A777B0" w:rsidRDefault="0005721D" w:rsidP="0005721D">
      <w:pPr>
        <w:rPr>
          <w:rFonts w:cstheme="minorHAnsi"/>
          <w:sz w:val="24"/>
          <w:szCs w:val="24"/>
        </w:rPr>
      </w:pPr>
    </w:p>
    <w:p w:rsidR="0005721D" w:rsidRPr="00A777B0" w:rsidRDefault="0005721D" w:rsidP="0005721D">
      <w:pPr>
        <w:rPr>
          <w:rFonts w:cstheme="minorHAnsi"/>
          <w:sz w:val="24"/>
          <w:szCs w:val="24"/>
        </w:rPr>
      </w:pPr>
    </w:p>
    <w:sectPr w:rsidR="0005721D" w:rsidRPr="00A777B0" w:rsidSect="009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5721D"/>
    <w:rsid w:val="0005721D"/>
    <w:rsid w:val="00060A22"/>
    <w:rsid w:val="001B0F7F"/>
    <w:rsid w:val="00295487"/>
    <w:rsid w:val="0036137D"/>
    <w:rsid w:val="004154B4"/>
    <w:rsid w:val="00416856"/>
    <w:rsid w:val="0044672B"/>
    <w:rsid w:val="0045230C"/>
    <w:rsid w:val="005760A2"/>
    <w:rsid w:val="006D222F"/>
    <w:rsid w:val="006D6BE0"/>
    <w:rsid w:val="006F4E2D"/>
    <w:rsid w:val="00711E69"/>
    <w:rsid w:val="007318B2"/>
    <w:rsid w:val="00816D53"/>
    <w:rsid w:val="00861FFC"/>
    <w:rsid w:val="00881339"/>
    <w:rsid w:val="008D0DAE"/>
    <w:rsid w:val="008F74AA"/>
    <w:rsid w:val="009372BD"/>
    <w:rsid w:val="00943EAA"/>
    <w:rsid w:val="009A209B"/>
    <w:rsid w:val="009E22A7"/>
    <w:rsid w:val="00A777B0"/>
    <w:rsid w:val="00AD713E"/>
    <w:rsid w:val="00BF6E54"/>
    <w:rsid w:val="00CB4CBC"/>
    <w:rsid w:val="00CD4AA3"/>
    <w:rsid w:val="00CF7BE5"/>
    <w:rsid w:val="00D3758E"/>
    <w:rsid w:val="00DF76B0"/>
    <w:rsid w:val="00E16ECD"/>
    <w:rsid w:val="00E31A0C"/>
    <w:rsid w:val="00E366CC"/>
    <w:rsid w:val="00EF3114"/>
    <w:rsid w:val="00F85EB6"/>
    <w:rsid w:val="00FB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68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Muruganathan</dc:creator>
  <cp:lastModifiedBy>Muruganathan</cp:lastModifiedBy>
  <cp:revision>20</cp:revision>
  <dcterms:created xsi:type="dcterms:W3CDTF">2012-12-01T14:41:00Z</dcterms:created>
  <dcterms:modified xsi:type="dcterms:W3CDTF">2012-12-07T14:01:00Z</dcterms:modified>
</cp:coreProperties>
</file>